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Spec="center" w:tblpY="33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3260"/>
        <w:gridCol w:w="3119"/>
        <w:gridCol w:w="2977"/>
      </w:tblGrid>
      <w:tr w:rsidR="002004EA" w14:paraId="36F8A231" w14:textId="77777777" w:rsidTr="002004EA">
        <w:trPr>
          <w:trHeight w:val="1408"/>
        </w:trPr>
        <w:tc>
          <w:tcPr>
            <w:tcW w:w="817" w:type="dxa"/>
            <w:shd w:val="clear" w:color="auto" w:fill="CCC0D9" w:themeFill="accent4" w:themeFillTint="66"/>
            <w:vAlign w:val="center"/>
          </w:tcPr>
          <w:p w14:paraId="6F4FF283" w14:textId="77777777" w:rsidR="00ED0D05" w:rsidRPr="002004EA" w:rsidRDefault="00ED0D05" w:rsidP="002004EA">
            <w:pPr>
              <w:pStyle w:val="Paragraphedeliste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Temps de l’activité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69178891" w14:textId="77777777" w:rsidR="00ED0D05" w:rsidRPr="002004EA" w:rsidRDefault="00ED0D05" w:rsidP="002004E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Déroulé de la journée de classe</w:t>
            </w:r>
          </w:p>
          <w:p w14:paraId="46DF21FB" w14:textId="77777777" w:rsidR="00ED0D05" w:rsidRPr="002004EA" w:rsidRDefault="00ED0D05" w:rsidP="002004E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EDT de l’élève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792764F5" w14:textId="77777777" w:rsidR="00ED0D05" w:rsidRPr="002004EA" w:rsidRDefault="00ED0D05" w:rsidP="002004EA">
            <w:pPr>
              <w:pStyle w:val="Paragraphedeliste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rFonts w:eastAsia="Calibri"/>
                <w:b/>
                <w:sz w:val="24"/>
                <w:szCs w:val="24"/>
                <w:lang w:val="fr-FR"/>
              </w:rPr>
              <w:t>Les tâches qui incombent à l’ASEM pour aider l’enseignante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14:paraId="775915D8" w14:textId="77777777" w:rsidR="00ED0D05" w:rsidRPr="002004EA" w:rsidRDefault="00ED0D05" w:rsidP="002004EA">
            <w:pPr>
              <w:pStyle w:val="Paragraphedeliste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Appui sur les compétences des élèves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14:paraId="2FA7EFA3" w14:textId="77777777" w:rsidR="00ED0D05" w:rsidRPr="002004EA" w:rsidRDefault="00ED0D05" w:rsidP="002004EA">
            <w:pPr>
              <w:pStyle w:val="Paragraphedeliste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Appui technique et/ou matériel ou hygiène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58A116E8" w14:textId="77777777" w:rsidR="00ED0D05" w:rsidRPr="002004EA" w:rsidRDefault="00ED0D05" w:rsidP="002004EA">
            <w:pPr>
              <w:pStyle w:val="Paragraphedeliste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2004EA">
              <w:rPr>
                <w:b/>
                <w:sz w:val="24"/>
                <w:szCs w:val="24"/>
                <w:lang w:val="fr-FR"/>
              </w:rPr>
              <w:t>Appui langagier en espagnol</w:t>
            </w:r>
          </w:p>
        </w:tc>
      </w:tr>
      <w:tr w:rsidR="002004EA" w:rsidRPr="00681A8E" w14:paraId="3D9343E5" w14:textId="77777777" w:rsidTr="002004EA">
        <w:trPr>
          <w:trHeight w:val="795"/>
        </w:trPr>
        <w:tc>
          <w:tcPr>
            <w:tcW w:w="817" w:type="dxa"/>
          </w:tcPr>
          <w:p w14:paraId="7B72F874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04B2855D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Accueil des élèves</w:t>
            </w:r>
          </w:p>
        </w:tc>
        <w:tc>
          <w:tcPr>
            <w:tcW w:w="2551" w:type="dxa"/>
          </w:tcPr>
          <w:p w14:paraId="4FB2E0C7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Aide les élèves à se déshabiller pour entrer en classe</w:t>
            </w:r>
          </w:p>
        </w:tc>
        <w:tc>
          <w:tcPr>
            <w:tcW w:w="3260" w:type="dxa"/>
          </w:tcPr>
          <w:p w14:paraId="1C6621A4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Apprendre à ranger son vêtement au bon endroit pour le retrouver au moment voulu à sa place</w:t>
            </w:r>
          </w:p>
        </w:tc>
        <w:tc>
          <w:tcPr>
            <w:tcW w:w="3119" w:type="dxa"/>
          </w:tcPr>
          <w:p w14:paraId="152540E9" w14:textId="77777777" w:rsidR="00ED0D05" w:rsidRDefault="00ED0D05" w:rsidP="002004EA">
            <w:pPr>
              <w:pStyle w:val="Paragraphedeliste"/>
              <w:ind w:left="0" w:right="-255"/>
              <w:rPr>
                <w:lang w:val="fr-FR"/>
              </w:rPr>
            </w:pPr>
            <w:r>
              <w:rPr>
                <w:lang w:val="fr-FR"/>
              </w:rPr>
              <w:t>Création d’étiquettes avec le nom et le prénom, choisir un « avatar »</w:t>
            </w:r>
          </w:p>
          <w:p w14:paraId="5137E430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Andréa…..</w:t>
            </w:r>
            <w:proofErr w:type="gramEnd"/>
            <w:r>
              <w:rPr>
                <w:lang w:val="fr-FR"/>
              </w:rPr>
              <w:t xml:space="preserve"> un lapin </w:t>
            </w:r>
          </w:p>
          <w:p w14:paraId="6839F27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977" w:type="dxa"/>
          </w:tcPr>
          <w:p w14:paraId="1217575C" w14:textId="77777777" w:rsidR="00ED0D05" w:rsidRDefault="00ED0D05" w:rsidP="00ED0D05">
            <w:pPr>
              <w:pStyle w:val="Paragraphedeliste"/>
              <w:ind w:left="0"/>
            </w:pPr>
            <w:r w:rsidRPr="00681A8E">
              <w:t>« </w:t>
            </w:r>
            <w:r>
              <w:t xml:space="preserve">Bien </w:t>
            </w:r>
            <w:r w:rsidRPr="00681A8E">
              <w:t>explicar al alumno lo que se va hacer y porque lo va  hacer as</w:t>
            </w:r>
            <w:r>
              <w:t>í…”</w:t>
            </w:r>
          </w:p>
          <w:p w14:paraId="247F2AA2" w14:textId="77777777" w:rsidR="00ED0D05" w:rsidRPr="00681A8E" w:rsidRDefault="00ED0D05" w:rsidP="00ED0D05">
            <w:pPr>
              <w:pStyle w:val="Paragraphedeliste"/>
              <w:ind w:left="0"/>
            </w:pPr>
            <w:r>
              <w:t>Rajouter des mots, des verbes.</w:t>
            </w:r>
          </w:p>
        </w:tc>
      </w:tr>
      <w:tr w:rsidR="002004EA" w14:paraId="11D14588" w14:textId="77777777" w:rsidTr="002004EA">
        <w:trPr>
          <w:trHeight w:val="249"/>
        </w:trPr>
        <w:tc>
          <w:tcPr>
            <w:tcW w:w="817" w:type="dxa"/>
          </w:tcPr>
          <w:p w14:paraId="55A08720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0A6CB5CA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Passage aux toilettes</w:t>
            </w:r>
          </w:p>
        </w:tc>
        <w:tc>
          <w:tcPr>
            <w:tcW w:w="2551" w:type="dxa"/>
          </w:tcPr>
          <w:p w14:paraId="0786ADB9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Accompagner les élèves qui vont aux toilettes</w:t>
            </w:r>
          </w:p>
        </w:tc>
        <w:tc>
          <w:tcPr>
            <w:tcW w:w="3260" w:type="dxa"/>
          </w:tcPr>
          <w:p w14:paraId="54C3538B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Apprendre à faire un bon usage du savon, de l’eau et du papier…</w:t>
            </w:r>
          </w:p>
        </w:tc>
        <w:tc>
          <w:tcPr>
            <w:tcW w:w="3119" w:type="dxa"/>
          </w:tcPr>
          <w:p w14:paraId="6468E452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Ouvrir le robinet, reposer le savon à sa place, dérouler le papier….</w:t>
            </w:r>
          </w:p>
        </w:tc>
        <w:tc>
          <w:tcPr>
            <w:tcW w:w="2977" w:type="dxa"/>
          </w:tcPr>
          <w:p w14:paraId="270BFC0D" w14:textId="77777777" w:rsidR="00ED0D05" w:rsidRPr="00710243" w:rsidRDefault="00ED0D05" w:rsidP="00ED0D05">
            <w:pPr>
              <w:pStyle w:val="Paragraphedeliste"/>
              <w:ind w:left="0"/>
            </w:pPr>
            <w:r w:rsidRPr="00710243">
              <w:t>« Bien explicar al alumno el buen uso del agua y del papel… »</w:t>
            </w:r>
          </w:p>
        </w:tc>
      </w:tr>
      <w:tr w:rsidR="002004EA" w14:paraId="592E585A" w14:textId="77777777" w:rsidTr="002004EA">
        <w:trPr>
          <w:trHeight w:val="264"/>
        </w:trPr>
        <w:tc>
          <w:tcPr>
            <w:tcW w:w="817" w:type="dxa"/>
          </w:tcPr>
          <w:p w14:paraId="24653ED6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  <w:p w14:paraId="5B2855B5" w14:textId="77777777" w:rsidR="00ED0D05" w:rsidRPr="00ED0D05" w:rsidRDefault="00ED0D05" w:rsidP="00ED0D05">
            <w:pPr>
              <w:rPr>
                <w:lang w:val="fr-FR"/>
              </w:rPr>
            </w:pPr>
          </w:p>
          <w:p w14:paraId="356CE2E9" w14:textId="77777777" w:rsidR="00ED0D05" w:rsidRPr="00ED0D05" w:rsidRDefault="00ED0D05" w:rsidP="00ED0D05">
            <w:pPr>
              <w:rPr>
                <w:lang w:val="fr-FR"/>
              </w:rPr>
            </w:pPr>
          </w:p>
          <w:p w14:paraId="2D49DC89" w14:textId="77777777" w:rsidR="00ED0D05" w:rsidRPr="00ED0D05" w:rsidRDefault="00ED0D05" w:rsidP="00ED0D05">
            <w:pPr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  <w:p w14:paraId="059E5016" w14:textId="77777777" w:rsidR="00ED0D05" w:rsidRPr="00ED0D05" w:rsidRDefault="00ED0D05" w:rsidP="00ED0D05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25730714" w14:textId="2F52F2E1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Goûter</w:t>
            </w:r>
            <w:r w:rsidR="009D6344">
              <w:rPr>
                <w:lang w:val="fr-FR"/>
              </w:rPr>
              <w:t xml:space="preserve"> individuel</w:t>
            </w:r>
          </w:p>
          <w:p w14:paraId="48E34EC0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551" w:type="dxa"/>
          </w:tcPr>
          <w:p w14:paraId="5350F656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Passage aux toilettes</w:t>
            </w:r>
            <w:r w:rsidR="00F6352C">
              <w:rPr>
                <w:lang w:val="fr-FR"/>
              </w:rPr>
              <w:t>.</w:t>
            </w:r>
          </w:p>
          <w:p w14:paraId="6407323B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031EFE58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Conduire les enfants dans la cour.</w:t>
            </w:r>
          </w:p>
          <w:p w14:paraId="57102193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20E4F9AB" w14:textId="77777777" w:rsidR="00F6352C" w:rsidRDefault="00F6352C" w:rsidP="00F6352C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Vérifier que tout est mangé, maintenir le calme.</w:t>
            </w:r>
          </w:p>
          <w:p w14:paraId="0B4AE9DE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53FAADD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  <w:p w14:paraId="52EBA97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60" w:type="dxa"/>
          </w:tcPr>
          <w:p w14:paraId="35D0C89E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Apprendre aux élèves à ouvrir, jeter, </w:t>
            </w:r>
            <w:r w:rsidR="00F6352C">
              <w:rPr>
                <w:lang w:val="fr-FR"/>
              </w:rPr>
              <w:t>accompagner les élèves au lavage de main</w:t>
            </w:r>
            <w:r w:rsidR="000231FA">
              <w:rPr>
                <w:lang w:val="fr-FR"/>
              </w:rPr>
              <w:t>s</w:t>
            </w:r>
            <w:r w:rsidR="00F6352C">
              <w:rPr>
                <w:lang w:val="fr-FR"/>
              </w:rPr>
              <w:t xml:space="preserve">, </w:t>
            </w:r>
            <w:r>
              <w:rPr>
                <w:lang w:val="fr-FR"/>
              </w:rPr>
              <w:t>faire bon usage du savon de l’eau en montrant comment faire.</w:t>
            </w:r>
          </w:p>
          <w:p w14:paraId="25AD2A72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Vérifier</w:t>
            </w:r>
            <w:r w:rsidR="000231FA">
              <w:rPr>
                <w:lang w:val="fr-FR"/>
              </w:rPr>
              <w:t xml:space="preserve"> que tout est mangé, apprendre à</w:t>
            </w:r>
            <w:r>
              <w:rPr>
                <w:lang w:val="fr-FR"/>
              </w:rPr>
              <w:t xml:space="preserve"> utiliser les ustensiles, maintenir le calme, aider </w:t>
            </w:r>
            <w:r w:rsidR="000231FA">
              <w:rPr>
                <w:lang w:val="fr-FR"/>
              </w:rPr>
              <w:t>à</w:t>
            </w:r>
            <w:r>
              <w:rPr>
                <w:lang w:val="fr-FR"/>
              </w:rPr>
              <w:t xml:space="preserve"> ranger (bo</w:t>
            </w:r>
            <w:r w:rsidR="000231FA">
              <w:rPr>
                <w:lang w:val="fr-FR"/>
              </w:rPr>
              <w:t>îte à goû</w:t>
            </w:r>
            <w:r>
              <w:rPr>
                <w:lang w:val="fr-FR"/>
              </w:rPr>
              <w:t>ter).</w:t>
            </w:r>
          </w:p>
          <w:p w14:paraId="7F42111B" w14:textId="77777777" w:rsidR="00ED0D05" w:rsidRDefault="000231F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Cibler un appui spécifique </w:t>
            </w:r>
            <w:r w:rsidR="00ED0D05">
              <w:rPr>
                <w:lang w:val="fr-FR"/>
              </w:rPr>
              <w:t>à la fois.</w:t>
            </w:r>
          </w:p>
        </w:tc>
        <w:tc>
          <w:tcPr>
            <w:tcW w:w="3119" w:type="dxa"/>
          </w:tcPr>
          <w:p w14:paraId="249733C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Avoir le matériel adapté (gobelets, poubelles, </w:t>
            </w:r>
            <w:proofErr w:type="gramStart"/>
            <w:r>
              <w:rPr>
                <w:lang w:val="fr-FR"/>
              </w:rPr>
              <w:t>savon…)</w:t>
            </w:r>
            <w:proofErr w:type="gramEnd"/>
            <w:r>
              <w:rPr>
                <w:lang w:val="fr-FR"/>
              </w:rPr>
              <w:t>.</w:t>
            </w:r>
          </w:p>
          <w:p w14:paraId="57A9C2E3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26A672C1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Utiliser correctement le casier individuel.</w:t>
            </w:r>
          </w:p>
          <w:p w14:paraId="5A8D2C5B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74EB7B84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08EE7CB4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977" w:type="dxa"/>
          </w:tcPr>
          <w:p w14:paraId="4032C1B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Vocabulaire</w:t>
            </w:r>
          </w:p>
          <w:p w14:paraId="763E1F0F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La politesse</w:t>
            </w:r>
          </w:p>
          <w:p w14:paraId="483A6847" w14:textId="77777777" w:rsidR="00ED0D05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 matériel</w:t>
            </w:r>
          </w:p>
          <w:p w14:paraId="03BF3FF1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Les aliments</w:t>
            </w:r>
          </w:p>
          <w:p w14:paraId="5B04B35A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  <w:p w14:paraId="5E616361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Communication avec les élèves.</w:t>
            </w:r>
          </w:p>
        </w:tc>
      </w:tr>
      <w:tr w:rsidR="002004EA" w14:paraId="5FEA56A0" w14:textId="77777777" w:rsidTr="002004EA">
        <w:trPr>
          <w:trHeight w:val="264"/>
        </w:trPr>
        <w:tc>
          <w:tcPr>
            <w:tcW w:w="817" w:type="dxa"/>
          </w:tcPr>
          <w:p w14:paraId="3BA3CB79" w14:textId="77777777" w:rsidR="009D6344" w:rsidRDefault="009D6344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15C1BEFF" w14:textId="63FB009A" w:rsidR="009D6344" w:rsidRDefault="009D634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Goûter collectif</w:t>
            </w:r>
          </w:p>
        </w:tc>
        <w:tc>
          <w:tcPr>
            <w:tcW w:w="2551" w:type="dxa"/>
          </w:tcPr>
          <w:p w14:paraId="4AD7820A" w14:textId="32FCB955" w:rsidR="009D6344" w:rsidRDefault="009D634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Préparer en amont, réchauffer, couper, </w:t>
            </w:r>
            <w:r w:rsidR="007555BE">
              <w:rPr>
                <w:lang w:val="fr-FR"/>
              </w:rPr>
              <w:t>préparer</w:t>
            </w:r>
            <w:r>
              <w:rPr>
                <w:lang w:val="fr-FR"/>
              </w:rPr>
              <w:t xml:space="preserve"> les aliments.</w:t>
            </w:r>
          </w:p>
          <w:p w14:paraId="48A491E6" w14:textId="77777777" w:rsidR="009D6344" w:rsidRDefault="009D6344" w:rsidP="00ED0D05">
            <w:pPr>
              <w:pStyle w:val="Paragraphedeliste"/>
              <w:ind w:left="0"/>
              <w:rPr>
                <w:lang w:val="fr-FR"/>
              </w:rPr>
            </w:pPr>
          </w:p>
          <w:p w14:paraId="666BC1D7" w14:textId="77777777" w:rsidR="009D6344" w:rsidRDefault="00121E7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Aider à l’installation </w:t>
            </w:r>
            <w:r>
              <w:rPr>
                <w:lang w:val="fr-FR"/>
              </w:rPr>
              <w:lastRenderedPageBreak/>
              <w:t>autonome.</w:t>
            </w:r>
          </w:p>
          <w:p w14:paraId="2607BF3B" w14:textId="77777777" w:rsidR="00121E74" w:rsidRDefault="00121E74" w:rsidP="00ED0D05">
            <w:pPr>
              <w:pStyle w:val="Paragraphedeliste"/>
              <w:ind w:left="0"/>
              <w:rPr>
                <w:lang w:val="fr-FR"/>
              </w:rPr>
            </w:pPr>
          </w:p>
          <w:p w14:paraId="1718C7F5" w14:textId="4091E7E8" w:rsidR="00121E74" w:rsidRDefault="00121E7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Reprendre la présentation des aliments, proposer et </w:t>
            </w:r>
            <w:r w:rsidR="00685C95">
              <w:rPr>
                <w:lang w:val="fr-FR"/>
              </w:rPr>
              <w:t>distribuer, servir et resservir.</w:t>
            </w:r>
          </w:p>
          <w:p w14:paraId="37C965E2" w14:textId="77777777" w:rsidR="00685C95" w:rsidRDefault="00685C95" w:rsidP="00ED0D05">
            <w:pPr>
              <w:pStyle w:val="Paragraphedeliste"/>
              <w:ind w:left="0"/>
              <w:rPr>
                <w:lang w:val="fr-FR"/>
              </w:rPr>
            </w:pPr>
          </w:p>
          <w:p w14:paraId="44C8EE8A" w14:textId="1FB26130" w:rsidR="00685C95" w:rsidRDefault="00685C9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Vérifier le rangement du matériel, nettoyer l’espace.</w:t>
            </w:r>
          </w:p>
        </w:tc>
        <w:tc>
          <w:tcPr>
            <w:tcW w:w="3260" w:type="dxa"/>
          </w:tcPr>
          <w:p w14:paraId="3EE93EE4" w14:textId="7D05CD83" w:rsidR="009D6344" w:rsidRDefault="00E628F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lastRenderedPageBreak/>
              <w:t>Apprendre à manger proprement et calmement.</w:t>
            </w:r>
          </w:p>
          <w:p w14:paraId="5007C4E0" w14:textId="77777777" w:rsidR="00E628F7" w:rsidRDefault="00E628F7" w:rsidP="00ED0D05">
            <w:pPr>
              <w:pStyle w:val="Paragraphedeliste"/>
              <w:ind w:left="0"/>
              <w:rPr>
                <w:lang w:val="fr-FR"/>
              </w:rPr>
            </w:pPr>
          </w:p>
          <w:p w14:paraId="62AA1000" w14:textId="77777777" w:rsidR="00E628F7" w:rsidRDefault="00E628F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Goûter à des choses différentes.</w:t>
            </w:r>
          </w:p>
          <w:p w14:paraId="1AEC804A" w14:textId="77777777" w:rsidR="00984065" w:rsidRDefault="00984065" w:rsidP="00ED0D05">
            <w:pPr>
              <w:pStyle w:val="Paragraphedeliste"/>
              <w:ind w:left="0"/>
              <w:rPr>
                <w:lang w:val="fr-FR"/>
              </w:rPr>
            </w:pPr>
          </w:p>
          <w:p w14:paraId="7E025020" w14:textId="39C8D323" w:rsidR="00984065" w:rsidRDefault="0098406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lastRenderedPageBreak/>
              <w:t>Ranger son matériel, nettoyer, ranger.</w:t>
            </w:r>
          </w:p>
          <w:p w14:paraId="3134C21E" w14:textId="77777777" w:rsidR="00E628F7" w:rsidRDefault="00E628F7" w:rsidP="00ED0D05">
            <w:pPr>
              <w:pStyle w:val="Paragraphedeliste"/>
              <w:ind w:left="0"/>
              <w:rPr>
                <w:lang w:val="fr-FR"/>
              </w:rPr>
            </w:pPr>
          </w:p>
          <w:p w14:paraId="6B73FCEC" w14:textId="15212B02" w:rsidR="00E628F7" w:rsidRDefault="00E628F7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119" w:type="dxa"/>
          </w:tcPr>
          <w:p w14:paraId="693B06DE" w14:textId="26A76F30" w:rsidR="009D6344" w:rsidRDefault="00212B2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lastRenderedPageBreak/>
              <w:t>Utiliser des ustensiles inhabituels ; initier les élèves à cette utilisation.</w:t>
            </w:r>
          </w:p>
          <w:p w14:paraId="00615DFB" w14:textId="77777777" w:rsidR="00212B2F" w:rsidRDefault="00212B2F" w:rsidP="00ED0D05">
            <w:pPr>
              <w:pStyle w:val="Paragraphedeliste"/>
              <w:ind w:left="0"/>
              <w:rPr>
                <w:lang w:val="fr-FR"/>
              </w:rPr>
            </w:pPr>
          </w:p>
          <w:p w14:paraId="05C15610" w14:textId="77777777" w:rsidR="00212B2F" w:rsidRDefault="00212B2F" w:rsidP="00ED0D05">
            <w:pPr>
              <w:pStyle w:val="Paragraphedeliste"/>
              <w:ind w:left="0"/>
              <w:rPr>
                <w:lang w:val="fr-FR"/>
              </w:rPr>
            </w:pPr>
          </w:p>
          <w:p w14:paraId="5BBACCF0" w14:textId="77777777" w:rsidR="00212B2F" w:rsidRDefault="00212B2F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977" w:type="dxa"/>
          </w:tcPr>
          <w:p w14:paraId="2854FFE9" w14:textId="2268A92F" w:rsidR="009D6344" w:rsidRDefault="00336DB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lastRenderedPageBreak/>
              <w:t>Lexique propre à la mise en place de la table, au goûter.</w:t>
            </w:r>
          </w:p>
        </w:tc>
      </w:tr>
      <w:tr w:rsidR="002004EA" w14:paraId="2CCDA5A7" w14:textId="77777777" w:rsidTr="002004EA">
        <w:trPr>
          <w:trHeight w:val="264"/>
        </w:trPr>
        <w:tc>
          <w:tcPr>
            <w:tcW w:w="817" w:type="dxa"/>
          </w:tcPr>
          <w:p w14:paraId="620065E9" w14:textId="325F1BFC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44528717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Récréation</w:t>
            </w:r>
          </w:p>
        </w:tc>
        <w:tc>
          <w:tcPr>
            <w:tcW w:w="2551" w:type="dxa"/>
          </w:tcPr>
          <w:p w14:paraId="2D156954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60" w:type="dxa"/>
          </w:tcPr>
          <w:p w14:paraId="29768B8A" w14:textId="77777777" w:rsidR="00F6352C" w:rsidRDefault="00F6352C" w:rsidP="00F6352C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Jeux de la cour : leur apprendre comment utiliser chaque élément.</w:t>
            </w:r>
          </w:p>
          <w:p w14:paraId="43D406AC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3810D0A6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Surveiller dans la zone attribuée.</w:t>
            </w:r>
          </w:p>
        </w:tc>
        <w:tc>
          <w:tcPr>
            <w:tcW w:w="2977" w:type="dxa"/>
          </w:tcPr>
          <w:p w14:paraId="782133D0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2004EA" w14:paraId="12DE372F" w14:textId="77777777" w:rsidTr="002004EA">
        <w:trPr>
          <w:trHeight w:val="264"/>
        </w:trPr>
        <w:tc>
          <w:tcPr>
            <w:tcW w:w="817" w:type="dxa"/>
          </w:tcPr>
          <w:p w14:paraId="6858D181" w14:textId="77777777" w:rsidR="007E11D7" w:rsidRDefault="007E11D7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326A39E6" w14:textId="77777777" w:rsidR="007E11D7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Graphisme</w:t>
            </w:r>
          </w:p>
        </w:tc>
        <w:tc>
          <w:tcPr>
            <w:tcW w:w="2551" w:type="dxa"/>
          </w:tcPr>
          <w:p w14:paraId="303C05F2" w14:textId="77777777" w:rsidR="007E11D7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Préparer le matériel.</w:t>
            </w:r>
          </w:p>
          <w:p w14:paraId="09BCE325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Gérer le groupe assigné.</w:t>
            </w:r>
          </w:p>
          <w:p w14:paraId="2E62A7D5" w14:textId="77777777" w:rsidR="00F6352C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Vérifier la posture, </w:t>
            </w:r>
            <w:r w:rsidR="000231FA">
              <w:rPr>
                <w:lang w:val="fr-FR"/>
              </w:rPr>
              <w:t>l’installation.</w:t>
            </w:r>
          </w:p>
        </w:tc>
        <w:tc>
          <w:tcPr>
            <w:tcW w:w="3260" w:type="dxa"/>
          </w:tcPr>
          <w:p w14:paraId="19CD625C" w14:textId="77777777" w:rsidR="007E11D7" w:rsidRDefault="000231F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Réinvestir les prérequis.</w:t>
            </w:r>
          </w:p>
        </w:tc>
        <w:tc>
          <w:tcPr>
            <w:tcW w:w="3119" w:type="dxa"/>
          </w:tcPr>
          <w:p w14:paraId="77431DF0" w14:textId="77777777" w:rsidR="007E11D7" w:rsidRDefault="00F6352C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Ranger le matériel après s’en être servi.</w:t>
            </w:r>
          </w:p>
        </w:tc>
        <w:tc>
          <w:tcPr>
            <w:tcW w:w="2977" w:type="dxa"/>
          </w:tcPr>
          <w:p w14:paraId="64E07B11" w14:textId="77777777" w:rsidR="007E11D7" w:rsidRDefault="007E11D7" w:rsidP="00ED0D05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2004EA" w14:paraId="24B71624" w14:textId="77777777" w:rsidTr="002004EA">
        <w:trPr>
          <w:trHeight w:val="264"/>
        </w:trPr>
        <w:tc>
          <w:tcPr>
            <w:tcW w:w="817" w:type="dxa"/>
          </w:tcPr>
          <w:p w14:paraId="4C1885C8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63D13494" w14:textId="6BBBD8F3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Doublette</w:t>
            </w:r>
          </w:p>
        </w:tc>
        <w:tc>
          <w:tcPr>
            <w:tcW w:w="2551" w:type="dxa"/>
          </w:tcPr>
          <w:p w14:paraId="6BDAF352" w14:textId="63CFE678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ASEM possiblement libre : photocopies, rangement, archivage</w:t>
            </w:r>
          </w:p>
        </w:tc>
        <w:tc>
          <w:tcPr>
            <w:tcW w:w="3260" w:type="dxa"/>
          </w:tcPr>
          <w:p w14:paraId="49B57DA9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119" w:type="dxa"/>
          </w:tcPr>
          <w:p w14:paraId="52A29363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977" w:type="dxa"/>
          </w:tcPr>
          <w:p w14:paraId="41FD1262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2004EA" w14:paraId="563BA3EF" w14:textId="77777777" w:rsidTr="002004EA">
        <w:trPr>
          <w:trHeight w:val="264"/>
        </w:trPr>
        <w:tc>
          <w:tcPr>
            <w:tcW w:w="817" w:type="dxa"/>
          </w:tcPr>
          <w:p w14:paraId="3B8CE516" w14:textId="3352834F" w:rsidR="006F24B8" w:rsidRDefault="006F24B8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20 25 min</w:t>
            </w:r>
          </w:p>
        </w:tc>
        <w:tc>
          <w:tcPr>
            <w:tcW w:w="1418" w:type="dxa"/>
          </w:tcPr>
          <w:p w14:paraId="273D5E40" w14:textId="4E7BF33D" w:rsidR="006F24B8" w:rsidRDefault="006F24B8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Séance d’espagnol avec l’assistante ASEM</w:t>
            </w:r>
          </w:p>
        </w:tc>
        <w:tc>
          <w:tcPr>
            <w:tcW w:w="2551" w:type="dxa"/>
          </w:tcPr>
          <w:p w14:paraId="78558E3F" w14:textId="7FF2F475" w:rsidR="006F24B8" w:rsidRDefault="006F24B8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Relayer et éclaircir les propos de l’enseignante, voire </w:t>
            </w:r>
            <w:r w:rsidR="00333522">
              <w:rPr>
                <w:lang w:val="fr-FR"/>
              </w:rPr>
              <w:t>des autres élèves auprès d’un groupe de besoins non hispanophone selon le lexique usuel et selon le lexique précédemment communiqué.</w:t>
            </w:r>
          </w:p>
        </w:tc>
        <w:tc>
          <w:tcPr>
            <w:tcW w:w="3260" w:type="dxa"/>
          </w:tcPr>
          <w:p w14:paraId="053EEE4B" w14:textId="28F37FDD" w:rsidR="006F24B8" w:rsidRDefault="00333522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Ecouter et comprendre un propos en espagnol (sur une lecture d’albums par ex. : identifier et caractériser les personnages principaux)</w:t>
            </w:r>
          </w:p>
        </w:tc>
        <w:tc>
          <w:tcPr>
            <w:tcW w:w="3119" w:type="dxa"/>
          </w:tcPr>
          <w:p w14:paraId="5A4859D5" w14:textId="207D1056" w:rsidR="006F24B8" w:rsidRDefault="00333522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Réunir les élèves du groupe de besoin dans un espace adjacent dédié</w:t>
            </w:r>
          </w:p>
        </w:tc>
        <w:tc>
          <w:tcPr>
            <w:tcW w:w="2977" w:type="dxa"/>
          </w:tcPr>
          <w:p w14:paraId="20DC4717" w14:textId="77777777" w:rsidR="006F24B8" w:rsidRDefault="00333522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Lexique du livre étudié par ex.</w:t>
            </w:r>
          </w:p>
          <w:p w14:paraId="73D6DB18" w14:textId="77777777" w:rsidR="00BF7F50" w:rsidRDefault="00BF7F50" w:rsidP="00ED0D05">
            <w:pPr>
              <w:pStyle w:val="Paragraphedeliste"/>
              <w:ind w:left="0"/>
              <w:rPr>
                <w:lang w:val="fr-FR"/>
              </w:rPr>
            </w:pPr>
          </w:p>
          <w:p w14:paraId="4468F1E2" w14:textId="77777777" w:rsidR="00333522" w:rsidRDefault="00333522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Lexique sur le thème étudié. Caractérisation des personnages</w:t>
            </w:r>
            <w:r w:rsidR="00BF7F50">
              <w:rPr>
                <w:lang w:val="fr-FR"/>
              </w:rPr>
              <w:t>.</w:t>
            </w:r>
          </w:p>
          <w:p w14:paraId="14A01558" w14:textId="77777777" w:rsidR="00BF7F50" w:rsidRDefault="00BF7F50" w:rsidP="00ED0D05">
            <w:pPr>
              <w:pStyle w:val="Paragraphedeliste"/>
              <w:ind w:left="0"/>
              <w:rPr>
                <w:lang w:val="fr-FR"/>
              </w:rPr>
            </w:pPr>
          </w:p>
          <w:p w14:paraId="24AB2F20" w14:textId="68F36B3D" w:rsidR="00333522" w:rsidRDefault="00333522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Lexique propre aux consignes au sein de la classe.</w:t>
            </w:r>
          </w:p>
        </w:tc>
      </w:tr>
      <w:tr w:rsidR="002004EA" w14:paraId="5C8B6C05" w14:textId="77777777" w:rsidTr="002004EA">
        <w:trPr>
          <w:trHeight w:val="264"/>
        </w:trPr>
        <w:tc>
          <w:tcPr>
            <w:tcW w:w="817" w:type="dxa"/>
          </w:tcPr>
          <w:p w14:paraId="3BAEB5A6" w14:textId="5C5F7A8D" w:rsidR="0091087E" w:rsidRDefault="006F24B8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91087E">
              <w:rPr>
                <w:lang w:val="fr-FR"/>
              </w:rPr>
              <w:t>3-5’</w:t>
            </w:r>
          </w:p>
        </w:tc>
        <w:tc>
          <w:tcPr>
            <w:tcW w:w="1418" w:type="dxa"/>
          </w:tcPr>
          <w:p w14:paraId="387B7B25" w14:textId="39C97C9C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Rangement</w:t>
            </w:r>
          </w:p>
        </w:tc>
        <w:tc>
          <w:tcPr>
            <w:tcW w:w="2551" w:type="dxa"/>
          </w:tcPr>
          <w:p w14:paraId="24E37201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Inviter à ranger.</w:t>
            </w:r>
          </w:p>
          <w:p w14:paraId="74300C1C" w14:textId="266A35B6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Commencer le rangement, interroger quant au rangement correct, signaler les erreurs et oublis, vérifier, relancer.</w:t>
            </w:r>
          </w:p>
        </w:tc>
        <w:tc>
          <w:tcPr>
            <w:tcW w:w="3260" w:type="dxa"/>
          </w:tcPr>
          <w:p w14:paraId="10BC90A3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Apprendre à mettre en ordre ses affaires, les jouets et le matériel de classe.</w:t>
            </w:r>
          </w:p>
          <w:p w14:paraId="5D14F3E1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Ranger à leur place les objets pour les retrouver après.</w:t>
            </w:r>
          </w:p>
          <w:p w14:paraId="2EDE1414" w14:textId="77777777" w:rsidR="0091087E" w:rsidRDefault="0091087E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S’entraider.</w:t>
            </w:r>
          </w:p>
          <w:p w14:paraId="20DF61D4" w14:textId="77777777" w:rsidR="004F0D20" w:rsidRDefault="004F0D20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Remettre bouchons, feutres, marqueurs, bouteilles d’eau, chaises en place.</w:t>
            </w:r>
          </w:p>
          <w:p w14:paraId="724D8DEC" w14:textId="483862FE" w:rsidR="00FD28BA" w:rsidRDefault="00FD28B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Reconnaître son prénom et localiser son casier.</w:t>
            </w:r>
          </w:p>
        </w:tc>
        <w:tc>
          <w:tcPr>
            <w:tcW w:w="3119" w:type="dxa"/>
          </w:tcPr>
          <w:p w14:paraId="2827B363" w14:textId="77777777" w:rsidR="0091087E" w:rsidRDefault="00FD28B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Etiquettes utiles, aides au repérage.</w:t>
            </w:r>
          </w:p>
          <w:p w14:paraId="70117656" w14:textId="1B1F311A" w:rsidR="00FD28BA" w:rsidRDefault="00FD28BA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Nettoyage des tables.</w:t>
            </w:r>
          </w:p>
          <w:p w14:paraId="244A8B66" w14:textId="2ED2D2F8" w:rsidR="004C0B5F" w:rsidRDefault="004C0B5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Util</w:t>
            </w:r>
            <w:r w:rsidR="00F56CE4">
              <w:rPr>
                <w:lang w:val="fr-FR"/>
              </w:rPr>
              <w:t>isation des signaux sonores, de</w:t>
            </w:r>
            <w:r>
              <w:rPr>
                <w:lang w:val="fr-FR"/>
              </w:rPr>
              <w:t xml:space="preserve"> procédés particuliers </w:t>
            </w:r>
            <w:r w:rsidR="00F56CE4">
              <w:rPr>
                <w:lang w:val="fr-FR"/>
              </w:rPr>
              <w:t xml:space="preserve">à la classe </w:t>
            </w:r>
            <w:r>
              <w:rPr>
                <w:lang w:val="fr-FR"/>
              </w:rPr>
              <w:t>(« poubelle propre » destinataire des jouets non rangés à temps).</w:t>
            </w:r>
          </w:p>
        </w:tc>
        <w:tc>
          <w:tcPr>
            <w:tcW w:w="2977" w:type="dxa"/>
          </w:tcPr>
          <w:p w14:paraId="1046B707" w14:textId="77777777" w:rsidR="0091087E" w:rsidRDefault="00F56CE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Expliquer l’importance de la propreté, du rangement.</w:t>
            </w:r>
          </w:p>
          <w:p w14:paraId="7FCDF93E" w14:textId="77777777" w:rsidR="00F56CE4" w:rsidRDefault="00F56CE4" w:rsidP="00ED0D05">
            <w:pPr>
              <w:pStyle w:val="Paragraphedeliste"/>
              <w:ind w:left="0"/>
              <w:rPr>
                <w:lang w:val="fr-FR"/>
              </w:rPr>
            </w:pPr>
          </w:p>
          <w:p w14:paraId="5AD29AD9" w14:textId="0A2738F2" w:rsidR="00F56CE4" w:rsidRDefault="00F56CE4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Lexique propre au matériel de classe, à l’espace de la classe, aux actions associées, aux prépositions</w:t>
            </w:r>
            <w:r w:rsidR="009D6344">
              <w:rPr>
                <w:lang w:val="fr-FR"/>
              </w:rPr>
              <w:t xml:space="preserve"> (sur, sous, avec, sans, à droite, à </w:t>
            </w:r>
            <w:proofErr w:type="gramStart"/>
            <w:r w:rsidR="009D6344">
              <w:rPr>
                <w:lang w:val="fr-FR"/>
              </w:rPr>
              <w:t>gauche…)</w:t>
            </w:r>
            <w:proofErr w:type="gramEnd"/>
            <w:r>
              <w:rPr>
                <w:lang w:val="fr-FR"/>
              </w:rPr>
              <w:t>.</w:t>
            </w:r>
          </w:p>
        </w:tc>
      </w:tr>
      <w:tr w:rsidR="002004EA" w14:paraId="0BA2A768" w14:textId="77777777" w:rsidTr="002004EA">
        <w:trPr>
          <w:trHeight w:val="264"/>
        </w:trPr>
        <w:tc>
          <w:tcPr>
            <w:tcW w:w="817" w:type="dxa"/>
          </w:tcPr>
          <w:p w14:paraId="4A2339AF" w14:textId="77777777" w:rsidR="00482BCA" w:rsidRDefault="00482BCA" w:rsidP="00482BC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30’</w:t>
            </w:r>
          </w:p>
          <w:p w14:paraId="71F7D126" w14:textId="68F5C44A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4B1F9F28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Atelier peinture</w:t>
            </w:r>
          </w:p>
        </w:tc>
        <w:tc>
          <w:tcPr>
            <w:tcW w:w="2551" w:type="dxa"/>
          </w:tcPr>
          <w:p w14:paraId="1729A138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Aider à mettre le tablier.</w:t>
            </w:r>
          </w:p>
          <w:p w14:paraId="331A9319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Installer les enfants à leur place.</w:t>
            </w:r>
          </w:p>
        </w:tc>
        <w:tc>
          <w:tcPr>
            <w:tcW w:w="3260" w:type="dxa"/>
          </w:tcPr>
          <w:p w14:paraId="1D89F0F0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Renforcement du passage des consignes</w:t>
            </w:r>
            <w:r w:rsidR="007E11D7">
              <w:rPr>
                <w:lang w:val="fr-FR"/>
              </w:rPr>
              <w:t xml:space="preserve"> en lien avec la préparation anticipée qui a été fa</w:t>
            </w:r>
            <w:r w:rsidR="0022473B">
              <w:rPr>
                <w:lang w:val="fr-FR"/>
              </w:rPr>
              <w:t>ite entre l’enseignant et l’ASEM</w:t>
            </w:r>
            <w:r w:rsidR="007E11D7">
              <w:rPr>
                <w:lang w:val="fr-FR"/>
              </w:rPr>
              <w:t>.</w:t>
            </w:r>
          </w:p>
          <w:p w14:paraId="4FECEC45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Repréciser ce qui est attendu au niveau des couleurs, du matériel, de l’orientation de la feuille…</w:t>
            </w:r>
          </w:p>
          <w:p w14:paraId="4F30FF0A" w14:textId="77777777" w:rsidR="007E11D7" w:rsidRDefault="007E11D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Tenue de l’outil.</w:t>
            </w:r>
          </w:p>
        </w:tc>
        <w:tc>
          <w:tcPr>
            <w:tcW w:w="3119" w:type="dxa"/>
          </w:tcPr>
          <w:p w14:paraId="25B4F2A8" w14:textId="77777777" w:rsidR="006B3D6F" w:rsidRDefault="007E11D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Avoir le matériel prêt.</w:t>
            </w:r>
          </w:p>
        </w:tc>
        <w:tc>
          <w:tcPr>
            <w:tcW w:w="2977" w:type="dxa"/>
          </w:tcPr>
          <w:p w14:paraId="29CDF092" w14:textId="77777777" w:rsidR="006B3D6F" w:rsidRDefault="007E11D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Vocabulaire du matériel et les actions.</w:t>
            </w:r>
          </w:p>
          <w:p w14:paraId="5C92ED33" w14:textId="77777777" w:rsidR="007E11D7" w:rsidRDefault="007E11D7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Je prends pour…</w:t>
            </w:r>
          </w:p>
        </w:tc>
      </w:tr>
      <w:tr w:rsidR="002004EA" w14:paraId="4039AAA5" w14:textId="77777777" w:rsidTr="002004EA">
        <w:trPr>
          <w:trHeight w:val="264"/>
        </w:trPr>
        <w:tc>
          <w:tcPr>
            <w:tcW w:w="817" w:type="dxa"/>
          </w:tcPr>
          <w:p w14:paraId="79FCE724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  <w:p w14:paraId="763C5047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  <w:p w14:paraId="02E0ABE8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1418" w:type="dxa"/>
          </w:tcPr>
          <w:p w14:paraId="002F9D5B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EPS</w:t>
            </w:r>
          </w:p>
          <w:p w14:paraId="3DB456C5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Motricité Parcours</w:t>
            </w:r>
          </w:p>
        </w:tc>
        <w:tc>
          <w:tcPr>
            <w:tcW w:w="2551" w:type="dxa"/>
          </w:tcPr>
          <w:p w14:paraId="4A71A292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Préparer le parcours sur les directives du maîtres.</w:t>
            </w:r>
          </w:p>
          <w:p w14:paraId="047690E9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Aller sur le terrain avec le maître qui va expliquer précisément l’organisation de l’atelier.</w:t>
            </w:r>
          </w:p>
        </w:tc>
        <w:tc>
          <w:tcPr>
            <w:tcW w:w="3260" w:type="dxa"/>
          </w:tcPr>
          <w:p w14:paraId="53A1F443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Apprendre à se déplacer dans un environnement varié. Franchir des obstacles, sauter, ramper, monter, glisser, grimper…</w:t>
            </w:r>
          </w:p>
          <w:p w14:paraId="0724A255" w14:textId="77777777" w:rsidR="00ED0D05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Les enfants vont observer, découvrir le parcours. Mettre des mots sur ce qu’ils vont faire.</w:t>
            </w:r>
          </w:p>
          <w:p w14:paraId="23745140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Canaliser les enfants pour qu’ils soient en position d’écoute.</w:t>
            </w:r>
          </w:p>
          <w:p w14:paraId="405DCAD5" w14:textId="77777777" w:rsidR="006B3D6F" w:rsidRDefault="006B3D6F" w:rsidP="00ED0D05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119" w:type="dxa"/>
          </w:tcPr>
          <w:p w14:paraId="693B2B43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Veiller aux conditions de sécurité de l’élève.</w:t>
            </w:r>
          </w:p>
          <w:p w14:paraId="1DF79A09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Prendre des photos.</w:t>
            </w:r>
          </w:p>
        </w:tc>
        <w:tc>
          <w:tcPr>
            <w:tcW w:w="2977" w:type="dxa"/>
          </w:tcPr>
          <w:p w14:paraId="3EDD05F0" w14:textId="77777777" w:rsidR="00ED0D05" w:rsidRDefault="00ED0D05" w:rsidP="00ED0D05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Bien expliciter les actions, les tâches qu’il va réaliser.</w:t>
            </w:r>
          </w:p>
        </w:tc>
      </w:tr>
    </w:tbl>
    <w:p w14:paraId="1EC222EC" w14:textId="77777777" w:rsidR="006B3D6F" w:rsidRDefault="006B3D6F"/>
    <w:sectPr w:rsidR="006B3D6F" w:rsidSect="00ED0D05"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5"/>
    <w:rsid w:val="000231FA"/>
    <w:rsid w:val="000A79E2"/>
    <w:rsid w:val="00121E74"/>
    <w:rsid w:val="002004EA"/>
    <w:rsid w:val="00212B2F"/>
    <w:rsid w:val="0022473B"/>
    <w:rsid w:val="00333522"/>
    <w:rsid w:val="00336DBA"/>
    <w:rsid w:val="0035781C"/>
    <w:rsid w:val="004464AC"/>
    <w:rsid w:val="00482BCA"/>
    <w:rsid w:val="004C0B5F"/>
    <w:rsid w:val="004F0D20"/>
    <w:rsid w:val="005550A7"/>
    <w:rsid w:val="00685C95"/>
    <w:rsid w:val="006B3D6F"/>
    <w:rsid w:val="006F24B8"/>
    <w:rsid w:val="007555BE"/>
    <w:rsid w:val="007E11D7"/>
    <w:rsid w:val="008B73F4"/>
    <w:rsid w:val="0091087E"/>
    <w:rsid w:val="00984065"/>
    <w:rsid w:val="009D6344"/>
    <w:rsid w:val="00AC3AD1"/>
    <w:rsid w:val="00AD62D0"/>
    <w:rsid w:val="00BF7F50"/>
    <w:rsid w:val="00E628F7"/>
    <w:rsid w:val="00ED0D05"/>
    <w:rsid w:val="00F56CE4"/>
    <w:rsid w:val="00F6352C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22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05"/>
    <w:pPr>
      <w:spacing w:after="160" w:line="259" w:lineRule="auto"/>
    </w:pPr>
    <w:rPr>
      <w:rFonts w:eastAsiaTheme="minorHAnsi"/>
      <w:sz w:val="22"/>
      <w:szCs w:val="22"/>
      <w:lang w:val="es-G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D0D05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05"/>
    <w:pPr>
      <w:spacing w:after="160" w:line="259" w:lineRule="auto"/>
    </w:pPr>
    <w:rPr>
      <w:rFonts w:eastAsiaTheme="minorHAnsi"/>
      <w:sz w:val="22"/>
      <w:szCs w:val="22"/>
      <w:lang w:val="es-G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D0D05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4028</Characters>
  <Application>Microsoft Macintosh Word</Application>
  <DocSecurity>0</DocSecurity>
  <Lines>33</Lines>
  <Paragraphs>9</Paragraphs>
  <ScaleCrop>false</ScaleCrop>
  <Company>AEFE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 RUIZ</dc:creator>
  <cp:keywords/>
  <dc:description/>
  <cp:lastModifiedBy>CORINNE  RUIZ</cp:lastModifiedBy>
  <cp:revision>2</cp:revision>
  <dcterms:created xsi:type="dcterms:W3CDTF">2015-03-10T18:26:00Z</dcterms:created>
  <dcterms:modified xsi:type="dcterms:W3CDTF">2015-03-10T18:26:00Z</dcterms:modified>
</cp:coreProperties>
</file>